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F8755" w14:textId="77777777" w:rsidR="00E65A53" w:rsidRPr="00DE0C1C" w:rsidRDefault="00E65A53" w:rsidP="00E65A53">
      <w:pPr>
        <w:pStyle w:val="TxBrp12"/>
        <w:spacing w:line="240" w:lineRule="auto"/>
        <w:rPr>
          <w:rFonts w:ascii="Arial" w:hAnsi="Arial"/>
          <w:sz w:val="20"/>
          <w:szCs w:val="20"/>
        </w:rPr>
      </w:pPr>
    </w:p>
    <w:p w14:paraId="67A7780E" w14:textId="3FB234B0" w:rsidR="00E65A53" w:rsidRPr="00224A4E" w:rsidRDefault="00E65A53" w:rsidP="00E65A53">
      <w:pPr>
        <w:jc w:val="center"/>
        <w:rPr>
          <w:rStyle w:val="ADEMECdcparagrapheCar"/>
        </w:rPr>
      </w:pPr>
      <w:r w:rsidRPr="008E5D0A">
        <w:rPr>
          <w:caps/>
          <w:noProof/>
        </w:rPr>
        <w:drawing>
          <wp:inline distT="0" distB="0" distL="0" distR="0" wp14:anchorId="0CB81E4F" wp14:editId="71E029D8">
            <wp:extent cx="1342390" cy="1610995"/>
            <wp:effectExtent l="0" t="0" r="0" b="8255"/>
            <wp:docPr id="17622027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161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5A96C" w14:textId="77777777" w:rsidR="00E65A53" w:rsidRPr="00047C34" w:rsidRDefault="00E65A53" w:rsidP="00E65A53">
      <w:pPr>
        <w:rPr>
          <w:rFonts w:ascii="Arial" w:hAnsi="Arial" w:cs="Arial"/>
        </w:rPr>
      </w:pPr>
    </w:p>
    <w:p w14:paraId="3A316322" w14:textId="77777777" w:rsidR="00E65A53" w:rsidRPr="00047C34" w:rsidRDefault="00E65A53" w:rsidP="00E65A53">
      <w:pPr>
        <w:rPr>
          <w:rFonts w:ascii="Arial" w:hAnsi="Arial" w:cs="Arial"/>
        </w:rPr>
      </w:pPr>
    </w:p>
    <w:p w14:paraId="13B4F375" w14:textId="77777777" w:rsidR="00E65A53" w:rsidRDefault="00E65A53" w:rsidP="00E65A53">
      <w:pPr>
        <w:rPr>
          <w:rFonts w:ascii="Arial" w:hAnsi="Arial" w:cs="Arial"/>
        </w:rPr>
      </w:pPr>
    </w:p>
    <w:p w14:paraId="1FEC9CC2" w14:textId="77777777" w:rsidR="00E65A53" w:rsidRDefault="00E65A53" w:rsidP="00E65A53">
      <w:pPr>
        <w:rPr>
          <w:rFonts w:ascii="Arial" w:hAnsi="Arial" w:cs="Arial"/>
        </w:rPr>
      </w:pPr>
    </w:p>
    <w:p w14:paraId="53467C5E" w14:textId="77777777" w:rsidR="00E65A53" w:rsidRDefault="00E65A53" w:rsidP="00E65A53">
      <w:pPr>
        <w:rPr>
          <w:rFonts w:ascii="Arial" w:hAnsi="Arial" w:cs="Arial"/>
        </w:rPr>
      </w:pPr>
    </w:p>
    <w:p w14:paraId="521DFD56" w14:textId="77777777" w:rsidR="00E65A53" w:rsidRPr="00047C34" w:rsidRDefault="00E65A53" w:rsidP="00E65A53">
      <w:pPr>
        <w:rPr>
          <w:rFonts w:ascii="Arial" w:hAnsi="Arial" w:cs="Arial"/>
        </w:rPr>
      </w:pPr>
    </w:p>
    <w:p w14:paraId="638CA841" w14:textId="77777777" w:rsidR="00E65A53" w:rsidRPr="00047C34" w:rsidRDefault="00E65A53" w:rsidP="00E65A53">
      <w:pPr>
        <w:rPr>
          <w:rFonts w:ascii="Arial" w:hAnsi="Arial" w:cs="Arial"/>
        </w:rPr>
      </w:pPr>
    </w:p>
    <w:p w14:paraId="261FA18D" w14:textId="77777777" w:rsidR="00E65A53" w:rsidRPr="00047C34" w:rsidRDefault="00E65A53" w:rsidP="00E65A53">
      <w:pPr>
        <w:rPr>
          <w:rFonts w:ascii="Arial" w:hAnsi="Arial" w:cs="Arial"/>
        </w:rPr>
      </w:pPr>
    </w:p>
    <w:p w14:paraId="26857331" w14:textId="77777777" w:rsidR="00E65A53" w:rsidRPr="00047C34" w:rsidRDefault="00E65A53" w:rsidP="00E65A53">
      <w:pPr>
        <w:rPr>
          <w:rFonts w:ascii="Arial" w:hAnsi="Arial" w:cs="Arial"/>
        </w:rPr>
      </w:pPr>
    </w:p>
    <w:p w14:paraId="68A0F7E3" w14:textId="77777777" w:rsidR="00E65A53" w:rsidRDefault="00E65A53" w:rsidP="00E65A5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</w:rPr>
      </w:pPr>
    </w:p>
    <w:p w14:paraId="0252BE8C" w14:textId="77777777" w:rsidR="00E65A53" w:rsidRPr="005505E5" w:rsidRDefault="00E65A53" w:rsidP="00E65A5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5505E5">
        <w:rPr>
          <w:rFonts w:ascii="Arial" w:hAnsi="Arial" w:cs="Arial"/>
          <w:b/>
          <w:sz w:val="28"/>
          <w:szCs w:val="28"/>
        </w:rPr>
        <w:t xml:space="preserve">SITE DE </w:t>
      </w:r>
      <w:r>
        <w:rPr>
          <w:rFonts w:ascii="Arial" w:hAnsi="Arial" w:cs="Arial"/>
          <w:b/>
          <w:sz w:val="28"/>
          <w:szCs w:val="28"/>
        </w:rPr>
        <w:t>L’ANCIENNE DECHARGE ELIPOL DU BOUQUIS</w:t>
      </w:r>
    </w:p>
    <w:p w14:paraId="3B64B6BC" w14:textId="77777777" w:rsidR="00E65A53" w:rsidRPr="005505E5" w:rsidRDefault="00E65A53" w:rsidP="00E65A5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14:paraId="21C314C8" w14:textId="77777777" w:rsidR="00E65A53" w:rsidRPr="005505E5" w:rsidRDefault="00E65A53" w:rsidP="00E65A5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5505E5">
        <w:rPr>
          <w:rFonts w:ascii="Arial" w:hAnsi="Arial" w:cs="Arial"/>
          <w:b/>
          <w:sz w:val="28"/>
          <w:szCs w:val="28"/>
        </w:rPr>
        <w:t xml:space="preserve">A </w:t>
      </w:r>
      <w:r>
        <w:rPr>
          <w:rFonts w:ascii="Arial" w:hAnsi="Arial" w:cs="Arial"/>
          <w:b/>
          <w:sz w:val="28"/>
          <w:szCs w:val="28"/>
        </w:rPr>
        <w:t>DARDILLY (69</w:t>
      </w:r>
      <w:r w:rsidRPr="005505E5">
        <w:rPr>
          <w:rFonts w:ascii="Arial" w:hAnsi="Arial" w:cs="Arial"/>
          <w:b/>
          <w:sz w:val="28"/>
          <w:szCs w:val="28"/>
        </w:rPr>
        <w:t>)</w:t>
      </w:r>
    </w:p>
    <w:p w14:paraId="5400F5E7" w14:textId="77777777" w:rsidR="00E65A53" w:rsidRPr="0026327A" w:rsidRDefault="00E65A53" w:rsidP="00E65A5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</w:rPr>
      </w:pPr>
    </w:p>
    <w:p w14:paraId="43E67011" w14:textId="77777777" w:rsidR="00E65A53" w:rsidRDefault="00E65A53" w:rsidP="00E65A53">
      <w:pPr>
        <w:rPr>
          <w:rFonts w:ascii="Arial" w:hAnsi="Arial" w:cs="Arial"/>
        </w:rPr>
      </w:pPr>
    </w:p>
    <w:p w14:paraId="7A660B26" w14:textId="77777777" w:rsidR="00E65A53" w:rsidRPr="00047C34" w:rsidRDefault="00E65A53" w:rsidP="00E65A53">
      <w:pPr>
        <w:rPr>
          <w:rFonts w:ascii="Arial" w:hAnsi="Arial" w:cs="Arial"/>
        </w:rPr>
      </w:pPr>
    </w:p>
    <w:p w14:paraId="37C69BE1" w14:textId="77777777" w:rsidR="00E65A53" w:rsidRPr="00047C34" w:rsidRDefault="00E65A53" w:rsidP="00E65A53">
      <w:pPr>
        <w:rPr>
          <w:rFonts w:ascii="Arial" w:hAnsi="Arial" w:cs="Arial"/>
        </w:rPr>
      </w:pPr>
    </w:p>
    <w:p w14:paraId="5956CFF1" w14:textId="77777777" w:rsidR="00E65A53" w:rsidRPr="00047C34" w:rsidRDefault="00E65A53" w:rsidP="00E65A53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sz w:val="28"/>
          <w:szCs w:val="28"/>
        </w:rPr>
      </w:pPr>
    </w:p>
    <w:p w14:paraId="72743C25" w14:textId="77777777" w:rsidR="00E65A53" w:rsidRDefault="00E65A53" w:rsidP="00E65A53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GESTION DE LA STATION DE PRETRAITEMENT PHYSICO-CHIMIQUE DES EFFLUENTS DE L’ANCIENNE DECHARGE</w:t>
      </w:r>
    </w:p>
    <w:p w14:paraId="70345159" w14:textId="77777777" w:rsidR="00E65A53" w:rsidRPr="00047C34" w:rsidRDefault="00E65A53" w:rsidP="00E65A53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sz w:val="28"/>
          <w:szCs w:val="28"/>
        </w:rPr>
      </w:pPr>
    </w:p>
    <w:p w14:paraId="2221B18E" w14:textId="77777777" w:rsidR="00E65A53" w:rsidRPr="00047C34" w:rsidRDefault="00E65A53" w:rsidP="00E65A53">
      <w:pPr>
        <w:rPr>
          <w:rFonts w:ascii="Arial" w:hAnsi="Arial" w:cs="Arial"/>
        </w:rPr>
      </w:pPr>
    </w:p>
    <w:p w14:paraId="01A54F8F" w14:textId="77777777" w:rsidR="00E65A53" w:rsidRPr="00047C34" w:rsidRDefault="00E65A53" w:rsidP="00E65A53">
      <w:pPr>
        <w:rPr>
          <w:rFonts w:ascii="Arial" w:hAnsi="Arial" w:cs="Arial"/>
        </w:rPr>
      </w:pPr>
    </w:p>
    <w:p w14:paraId="3DE9D28D" w14:textId="77777777" w:rsidR="00E65A53" w:rsidRPr="00047C34" w:rsidRDefault="00E65A53" w:rsidP="00E65A53">
      <w:pPr>
        <w:jc w:val="center"/>
        <w:rPr>
          <w:rFonts w:ascii="Arial" w:hAnsi="Arial" w:cs="Arial"/>
        </w:rPr>
      </w:pPr>
    </w:p>
    <w:p w14:paraId="4E3F4E81" w14:textId="48A1174F" w:rsidR="00E65A53" w:rsidRPr="00FE3AC3" w:rsidRDefault="00E65A53" w:rsidP="00E65A5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ANNEXES</w:t>
      </w:r>
      <w:r w:rsidR="00107692">
        <w:rPr>
          <w:rFonts w:ascii="Arial" w:hAnsi="Arial" w:cs="Arial"/>
          <w:b/>
          <w:sz w:val="28"/>
          <w:szCs w:val="28"/>
        </w:rPr>
        <w:t xml:space="preserve"> AU CAHIER DES CHARGES</w:t>
      </w:r>
    </w:p>
    <w:p w14:paraId="6DB383A7" w14:textId="77777777" w:rsidR="00E65A53" w:rsidRDefault="00E65A53" w:rsidP="00E65A53">
      <w:pPr>
        <w:rPr>
          <w:rFonts w:ascii="Arial" w:hAnsi="Arial" w:cs="Arial"/>
          <w:b/>
        </w:rPr>
      </w:pPr>
    </w:p>
    <w:p w14:paraId="1ACE80E0" w14:textId="77777777" w:rsidR="00E65A53" w:rsidRDefault="00E65A53" w:rsidP="00E65A53">
      <w:pPr>
        <w:rPr>
          <w:rFonts w:ascii="Arial" w:hAnsi="Arial" w:cs="Arial"/>
        </w:rPr>
      </w:pPr>
    </w:p>
    <w:p w14:paraId="7F32D7BB" w14:textId="77777777" w:rsidR="00E65A53" w:rsidRDefault="00E65A53" w:rsidP="00E65A53">
      <w:pPr>
        <w:rPr>
          <w:rFonts w:ascii="Arial" w:hAnsi="Arial" w:cs="Arial"/>
        </w:rPr>
      </w:pPr>
    </w:p>
    <w:p w14:paraId="5C8B1047" w14:textId="77777777" w:rsidR="00E65A53" w:rsidRDefault="00E65A53" w:rsidP="00E65A53">
      <w:pPr>
        <w:rPr>
          <w:rFonts w:ascii="Arial" w:hAnsi="Arial" w:cs="Arial"/>
        </w:rPr>
      </w:pPr>
    </w:p>
    <w:p w14:paraId="5DFC4AA2" w14:textId="77777777" w:rsidR="00E65A53" w:rsidRDefault="00E65A53" w:rsidP="00E65A53">
      <w:pPr>
        <w:rPr>
          <w:rFonts w:ascii="Arial" w:hAnsi="Arial" w:cs="Arial"/>
        </w:rPr>
      </w:pPr>
    </w:p>
    <w:p w14:paraId="32C816B3" w14:textId="77777777" w:rsidR="00E65A53" w:rsidRDefault="00E65A53" w:rsidP="00E65A53">
      <w:pPr>
        <w:rPr>
          <w:rFonts w:ascii="Arial" w:hAnsi="Arial" w:cs="Arial"/>
        </w:rPr>
      </w:pPr>
    </w:p>
    <w:p w14:paraId="411B8F71" w14:textId="77777777" w:rsidR="00E65A53" w:rsidRDefault="00E65A53" w:rsidP="00E65A53">
      <w:pPr>
        <w:rPr>
          <w:rFonts w:ascii="Arial" w:hAnsi="Arial" w:cs="Arial"/>
        </w:rPr>
      </w:pPr>
    </w:p>
    <w:p w14:paraId="595AC7A7" w14:textId="77777777" w:rsidR="00E65A53" w:rsidRDefault="00E65A53" w:rsidP="00E65A53">
      <w:pPr>
        <w:rPr>
          <w:rFonts w:ascii="Arial" w:hAnsi="Arial" w:cs="Arial"/>
        </w:rPr>
      </w:pPr>
    </w:p>
    <w:p w14:paraId="0AAA3733" w14:textId="1B3BD087" w:rsidR="00E65A53" w:rsidRDefault="00E65A53" w:rsidP="00E65A53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Pièce 6</w:t>
      </w:r>
    </w:p>
    <w:p w14:paraId="6F844C02" w14:textId="77777777" w:rsidR="00E65A53" w:rsidRDefault="00E65A53" w:rsidP="00E65A53">
      <w:pPr>
        <w:jc w:val="center"/>
        <w:rPr>
          <w:rFonts w:ascii="Arial" w:hAnsi="Arial" w:cs="Arial"/>
          <w:b/>
          <w:sz w:val="36"/>
          <w:szCs w:val="36"/>
        </w:rPr>
      </w:pPr>
    </w:p>
    <w:p w14:paraId="55B09692" w14:textId="77777777" w:rsidR="00E65A53" w:rsidRDefault="00E65A53" w:rsidP="00E65A53">
      <w:pPr>
        <w:jc w:val="center"/>
        <w:rPr>
          <w:rFonts w:ascii="Arial" w:hAnsi="Arial" w:cs="Arial"/>
          <w:b/>
          <w:sz w:val="36"/>
          <w:szCs w:val="36"/>
        </w:rPr>
      </w:pPr>
    </w:p>
    <w:tbl>
      <w:tblPr>
        <w:tblW w:w="96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988"/>
        <w:gridCol w:w="8618"/>
      </w:tblGrid>
      <w:tr w:rsidR="00E65A53" w:rsidRPr="00355E05" w14:paraId="2C56B114" w14:textId="77777777" w:rsidTr="00BA2D94">
        <w:trPr>
          <w:tblHeader/>
        </w:trPr>
        <w:tc>
          <w:tcPr>
            <w:tcW w:w="988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hideMark/>
          </w:tcPr>
          <w:p w14:paraId="75574765" w14:textId="77777777" w:rsidR="00E65A53" w:rsidRPr="00355E05" w:rsidRDefault="00E65A53" w:rsidP="00E65A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E0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Numéro de la pièce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hideMark/>
          </w:tcPr>
          <w:p w14:paraId="305AF430" w14:textId="77777777" w:rsidR="00E65A53" w:rsidRPr="00355E05" w:rsidRDefault="00E65A53" w:rsidP="00E65A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E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Intitulé </w:t>
            </w:r>
          </w:p>
        </w:tc>
      </w:tr>
      <w:tr w:rsidR="00E65A53" w:rsidRPr="00E65A53" w14:paraId="077AA4DB" w14:textId="77777777" w:rsidTr="00EF240F">
        <w:trPr>
          <w:trHeight w:val="230"/>
        </w:trPr>
        <w:tc>
          <w:tcPr>
            <w:tcW w:w="9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4D4055D" w14:textId="760EF805" w:rsidR="00E65A53" w:rsidRPr="00E65A53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199865147"/>
            <w:r>
              <w:rPr>
                <w:rFonts w:ascii="Arial" w:hAnsi="Arial" w:cs="Arial"/>
                <w:sz w:val="20"/>
                <w:szCs w:val="20"/>
              </w:rPr>
              <w:t>ANX</w:t>
            </w:r>
            <w:r w:rsidR="00E65A53" w:rsidRPr="00E65A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65A53" w:rsidRPr="00E65A53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24DE83FF" w14:textId="0CC71547" w:rsidR="00E65A53" w:rsidRPr="00E65A53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Localisation et accès au site </w:t>
            </w:r>
          </w:p>
        </w:tc>
      </w:tr>
      <w:tr w:rsidR="00BA2D94" w:rsidRPr="00E65A53" w14:paraId="6D07E569" w14:textId="77777777" w:rsidTr="00EF240F">
        <w:trPr>
          <w:trHeight w:val="230"/>
        </w:trPr>
        <w:tc>
          <w:tcPr>
            <w:tcW w:w="98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</w:tcPr>
          <w:p w14:paraId="5992E983" w14:textId="317342A3" w:rsidR="00BA2D94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</w:t>
            </w:r>
            <w:r w:rsidRPr="00E65A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65A5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37BB" w14:textId="57D3F27F" w:rsidR="00BA2D94" w:rsidRPr="00E65A53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APTO et Convention du 16 avril 2025</w:t>
            </w:r>
          </w:p>
        </w:tc>
      </w:tr>
      <w:tr w:rsidR="00BA2D94" w:rsidRPr="00E65A53" w14:paraId="3C1EA5F6" w14:textId="77777777" w:rsidTr="00EF240F">
        <w:trPr>
          <w:trHeight w:val="2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686FBBD9" w14:textId="5263CAF4" w:rsidR="00BA2D94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2.1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DAE9F7" w:themeFill="text2" w:themeFillTint="1A"/>
          </w:tcPr>
          <w:p w14:paraId="218666B3" w14:textId="3DE6456A" w:rsidR="00BA2D94" w:rsidRPr="00E65A53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Arrêté d’autorisation de rejet de 2 février 2020 de la Métropole</w:t>
            </w:r>
          </w:p>
        </w:tc>
      </w:tr>
      <w:tr w:rsidR="00BA2D94" w:rsidRPr="00E65A53" w14:paraId="04FEFC19" w14:textId="77777777" w:rsidTr="00EF240F">
        <w:trPr>
          <w:trHeight w:val="230"/>
        </w:trPr>
        <w:tc>
          <w:tcPr>
            <w:tcW w:w="98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4FF0B7A3" w14:textId="4B7AE02C" w:rsidR="00BA2D94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2.2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DAE9F7" w:themeFill="text2" w:themeFillTint="1A"/>
          </w:tcPr>
          <w:p w14:paraId="60C1C713" w14:textId="1D3D3CB4" w:rsidR="00BA2D94" w:rsidRPr="00E65A53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Avenant n°1 du 9 mai 2023 à l’arrêté d’autorisation de rejet de 02/02/2020 de la Métropole </w:t>
            </w:r>
          </w:p>
        </w:tc>
      </w:tr>
      <w:tr w:rsidR="00BA2D94" w:rsidRPr="00E65A53" w14:paraId="6E06FD2C" w14:textId="77777777" w:rsidTr="00EF240F">
        <w:trPr>
          <w:trHeight w:val="230"/>
        </w:trPr>
        <w:tc>
          <w:tcPr>
            <w:tcW w:w="98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50CC753F" w14:textId="6E274578" w:rsidR="00BA2D94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2.3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DAE9F7" w:themeFill="text2" w:themeFillTint="1A"/>
          </w:tcPr>
          <w:p w14:paraId="4EBAC43B" w14:textId="472536BF" w:rsidR="00BA2D94" w:rsidRPr="00E65A53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Avenant n°2 du 25 mars 2024 à l’arrêté d’autorisation de rejet de 02/02/2020 de la Métropole</w:t>
            </w:r>
          </w:p>
        </w:tc>
      </w:tr>
      <w:tr w:rsidR="00BA2D94" w:rsidRPr="00E65A53" w14:paraId="5E13506F" w14:textId="77777777" w:rsidTr="00EF240F">
        <w:trPr>
          <w:trHeight w:val="230"/>
        </w:trPr>
        <w:tc>
          <w:tcPr>
            <w:tcW w:w="98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2B305387" w14:textId="30642D20" w:rsidR="00BA2D94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2.4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DAE9F7" w:themeFill="text2" w:themeFillTint="1A"/>
          </w:tcPr>
          <w:p w14:paraId="78011F1B" w14:textId="5815359A" w:rsidR="00BA2D94" w:rsidRPr="00E65A53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Avenant n°3 du 11 mars 2025 à l’arrêté d’autorisation de rejet de 02/02/2020 de la Métropole</w:t>
            </w:r>
          </w:p>
        </w:tc>
      </w:tr>
      <w:tr w:rsidR="00BA2D94" w:rsidRPr="00E65A53" w14:paraId="3D6EAA39" w14:textId="77777777" w:rsidTr="00EF240F">
        <w:trPr>
          <w:trHeight w:val="230"/>
        </w:trPr>
        <w:tc>
          <w:tcPr>
            <w:tcW w:w="98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45F0663E" w14:textId="35E13BDD" w:rsidR="00BA2D94" w:rsidRPr="00E65A53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2.5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DAE9F7" w:themeFill="text2" w:themeFillTint="1A"/>
          </w:tcPr>
          <w:p w14:paraId="328F459F" w14:textId="38493C69" w:rsidR="00BA2D94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Règlement d’assainissement collectif de la Métropole applicable au 1</w:t>
            </w:r>
            <w:r w:rsidRPr="00BA2D94">
              <w:rPr>
                <w:rFonts w:ascii="Arial" w:hAnsi="Arial" w:cs="Arial"/>
                <w:sz w:val="20"/>
                <w:szCs w:val="20"/>
                <w:vertAlign w:val="superscript"/>
              </w:rPr>
              <w:t>er</w:t>
            </w:r>
            <w:r>
              <w:rPr>
                <w:rFonts w:ascii="Arial" w:hAnsi="Arial" w:cs="Arial"/>
                <w:sz w:val="20"/>
                <w:szCs w:val="20"/>
              </w:rPr>
              <w:t xml:space="preserve"> juillet 2024</w:t>
            </w:r>
          </w:p>
        </w:tc>
      </w:tr>
      <w:tr w:rsidR="00BA2D94" w:rsidRPr="00E65A53" w14:paraId="1681DEE1" w14:textId="77777777" w:rsidTr="00EF240F">
        <w:trPr>
          <w:trHeight w:val="230"/>
        </w:trPr>
        <w:tc>
          <w:tcPr>
            <w:tcW w:w="98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shd w:val="clear" w:color="auto" w:fill="DAE9F7" w:themeFill="text2" w:themeFillTint="1A"/>
          </w:tcPr>
          <w:p w14:paraId="0A035B5B" w14:textId="2ED2A81F" w:rsidR="00BA2D94" w:rsidRPr="00E65A53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2.6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3DD459B2" w14:textId="1548D637" w:rsidR="00BA2D94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Cahier des charges de la Métropole pour la réalisation de l’autosurveillance semestrielle</w:t>
            </w:r>
          </w:p>
        </w:tc>
      </w:tr>
      <w:tr w:rsidR="00BA2D94" w:rsidRPr="00E65A53" w14:paraId="446E4748" w14:textId="77777777" w:rsidTr="00EF240F">
        <w:trPr>
          <w:trHeight w:val="2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</w:tcPr>
          <w:p w14:paraId="3949B72C" w14:textId="07B5F98A" w:rsidR="00BA2D94" w:rsidRPr="00E65A53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3.1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</w:tcPr>
          <w:p w14:paraId="5C04EFBF" w14:textId="6E161238" w:rsidR="00BA2D94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 du puits haut -2017</w:t>
            </w:r>
          </w:p>
        </w:tc>
      </w:tr>
      <w:tr w:rsidR="00BA2D94" w:rsidRPr="00E65A53" w14:paraId="2EA3E4AB" w14:textId="77777777" w:rsidTr="00EF240F">
        <w:trPr>
          <w:trHeight w:val="230"/>
        </w:trPr>
        <w:tc>
          <w:tcPr>
            <w:tcW w:w="98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</w:tcPr>
          <w:p w14:paraId="31E30168" w14:textId="13F5A5DD" w:rsidR="00BA2D94" w:rsidRPr="00E65A53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3.2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</w:tcPr>
          <w:p w14:paraId="6CB9CABF" w14:textId="6EEF9367" w:rsidR="00BA2D94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récolement du puits haut - 2017</w:t>
            </w:r>
          </w:p>
        </w:tc>
      </w:tr>
      <w:tr w:rsidR="00BA2D94" w:rsidRPr="00E65A53" w14:paraId="0BEE0E1E" w14:textId="77777777" w:rsidTr="00EF240F">
        <w:trPr>
          <w:trHeight w:val="2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5EC7566D" w14:textId="3A693F2E" w:rsidR="00BA2D94" w:rsidRPr="00E65A53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4.1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DAE9F7" w:themeFill="text2" w:themeFillTint="1A"/>
          </w:tcPr>
          <w:p w14:paraId="204B8305" w14:textId="0B790F3A" w:rsidR="00BA2D94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PID du système de filtration par charbon actifs </w:t>
            </w:r>
            <w:r w:rsidR="00EF240F">
              <w:rPr>
                <w:rFonts w:ascii="Arial" w:hAnsi="Arial" w:cs="Arial"/>
                <w:sz w:val="20"/>
                <w:szCs w:val="20"/>
              </w:rPr>
              <w:t>modifié en</w:t>
            </w:r>
            <w:r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</w:tc>
      </w:tr>
      <w:tr w:rsidR="00BA2D94" w:rsidRPr="00E65A53" w14:paraId="2A492BEE" w14:textId="77777777" w:rsidTr="00EF240F">
        <w:trPr>
          <w:trHeight w:val="230"/>
        </w:trPr>
        <w:tc>
          <w:tcPr>
            <w:tcW w:w="98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shd w:val="clear" w:color="auto" w:fill="DAE9F7" w:themeFill="text2" w:themeFillTint="1A"/>
          </w:tcPr>
          <w:p w14:paraId="269E5AF3" w14:textId="68AEFEFD" w:rsidR="00BA2D94" w:rsidRPr="00E65A53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4.2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2413E51C" w14:textId="75CEBFF0" w:rsidR="00BA2D94" w:rsidRDefault="00BA2D94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 du système de filtration par charbon actifs modifié en 2021</w:t>
            </w:r>
          </w:p>
        </w:tc>
      </w:tr>
      <w:tr w:rsidR="00EF240F" w:rsidRPr="00E65A53" w14:paraId="11FE0DFA" w14:textId="77777777" w:rsidTr="00EF240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</w:tcPr>
          <w:p w14:paraId="2DAA65BC" w14:textId="5B6BBD13" w:rsidR="00EF240F" w:rsidRPr="00E65A53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5.1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</w:tcPr>
          <w:p w14:paraId="7D0DB5A2" w14:textId="3855EB52" w:rsidR="00EF240F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Schémas de l’armoire électrique remplacée en 2021</w:t>
            </w:r>
          </w:p>
        </w:tc>
      </w:tr>
      <w:tr w:rsidR="00EF240F" w:rsidRPr="00E65A53" w14:paraId="76881807" w14:textId="77777777" w:rsidTr="00EF240F">
        <w:tc>
          <w:tcPr>
            <w:tcW w:w="98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</w:tcPr>
          <w:p w14:paraId="41A69513" w14:textId="3DE284B9" w:rsidR="00EF240F" w:rsidRPr="00E65A53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5.2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</w:tcPr>
          <w:p w14:paraId="2EB1D012" w14:textId="09825085" w:rsidR="00EF240F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Schémas du coffret de l’armoire électrique remplacée en 2021</w:t>
            </w:r>
          </w:p>
        </w:tc>
      </w:tr>
      <w:tr w:rsidR="00EF240F" w:rsidRPr="00E65A53" w14:paraId="0CB224D3" w14:textId="77777777" w:rsidTr="00EF240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99999"/>
            </w:tcBorders>
          </w:tcPr>
          <w:p w14:paraId="0F8D725B" w14:textId="48FFC804" w:rsidR="00EF240F" w:rsidRPr="00E65A53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5.3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</w:tcPr>
          <w:p w14:paraId="4068B9F1" w14:textId="67C4E429" w:rsidR="00EF240F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Listes des alarmes présentes sur la station en avril 2025</w:t>
            </w:r>
          </w:p>
        </w:tc>
      </w:tr>
      <w:tr w:rsidR="00EF240F" w:rsidRPr="00E65A53" w14:paraId="5EB95742" w14:textId="77777777" w:rsidTr="00EF240F">
        <w:tc>
          <w:tcPr>
            <w:tcW w:w="98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244BCE4" w14:textId="0C70BA85" w:rsidR="00EF240F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5.4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F443B" w14:textId="71B2EB86" w:rsidR="00EF240F" w:rsidRPr="00EF240F" w:rsidRDefault="00107692" w:rsidP="00E65A5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Inventaire </w:t>
            </w:r>
            <w:r w:rsidR="00EF240F" w:rsidRPr="00EF240F">
              <w:rPr>
                <w:rFonts w:ascii="Arial" w:hAnsi="Arial" w:cs="Arial"/>
                <w:sz w:val="20"/>
                <w:szCs w:val="20"/>
                <w:highlight w:val="yellow"/>
              </w:rPr>
              <w:t>des équipements</w:t>
            </w:r>
            <w:r w:rsidR="00EF240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de la station</w:t>
            </w:r>
          </w:p>
        </w:tc>
      </w:tr>
      <w:tr w:rsidR="00EF240F" w:rsidRPr="00E65A53" w14:paraId="2E21E2D5" w14:textId="77777777" w:rsidTr="00EF240F">
        <w:tc>
          <w:tcPr>
            <w:tcW w:w="98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7E2EFAB4" w14:textId="22AF4FF7" w:rsidR="00EF240F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6.1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6B54C54C" w14:textId="61706C3E" w:rsidR="00EF240F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Rapport annuel 2023</w:t>
            </w:r>
          </w:p>
        </w:tc>
      </w:tr>
      <w:tr w:rsidR="00EF240F" w:rsidRPr="00E65A53" w14:paraId="02EC6BCF" w14:textId="77777777" w:rsidTr="00EF240F">
        <w:tc>
          <w:tcPr>
            <w:tcW w:w="98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235B0F86" w14:textId="3AEE37B2" w:rsidR="00EF240F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6.2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776F4664" w14:textId="3264A779" w:rsidR="00EF240F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Rapport annuel 2024</w:t>
            </w:r>
          </w:p>
        </w:tc>
      </w:tr>
      <w:tr w:rsidR="00EF240F" w:rsidRPr="00E65A53" w14:paraId="54B35BC1" w14:textId="77777777" w:rsidTr="00EF240F">
        <w:tc>
          <w:tcPr>
            <w:tcW w:w="98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4355805" w14:textId="0561498A" w:rsidR="00EF240F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7.1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D7E6346" w14:textId="0C8BA8B5" w:rsidR="00EF240F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40F">
              <w:rPr>
                <w:rFonts w:ascii="Arial" w:hAnsi="Arial" w:cs="Arial"/>
                <w:sz w:val="20"/>
                <w:szCs w:val="20"/>
              </w:rPr>
              <w:t>Rapport trimestriel T0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F240F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</w:tc>
      </w:tr>
      <w:tr w:rsidR="00E65A53" w:rsidRPr="00E65A53" w14:paraId="1C88D9E3" w14:textId="77777777" w:rsidTr="00BA2D94">
        <w:tc>
          <w:tcPr>
            <w:tcW w:w="9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7132986" w14:textId="4E28251F" w:rsidR="00E65A53" w:rsidRPr="00E65A53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7.2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52CA37E" w14:textId="2C7A7008" w:rsidR="00E65A53" w:rsidRPr="00E65A53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40F">
              <w:rPr>
                <w:rFonts w:ascii="Arial" w:hAnsi="Arial" w:cs="Arial"/>
                <w:sz w:val="20"/>
                <w:szCs w:val="20"/>
              </w:rPr>
              <w:t>Rapport trimestriel T0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F240F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</w:tc>
      </w:tr>
      <w:tr w:rsidR="00EF240F" w:rsidRPr="00E65A53" w14:paraId="33BBB030" w14:textId="77777777" w:rsidTr="00BA2D94">
        <w:tc>
          <w:tcPr>
            <w:tcW w:w="9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697E94C" w14:textId="233EBC96" w:rsidR="00EF240F" w:rsidRPr="00E65A53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7.3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CDDCAD9" w14:textId="6511A63D" w:rsidR="00EF240F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40F">
              <w:rPr>
                <w:rFonts w:ascii="Arial" w:hAnsi="Arial" w:cs="Arial"/>
                <w:sz w:val="20"/>
                <w:szCs w:val="20"/>
              </w:rPr>
              <w:t>Rapport trimestriel T0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F240F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</w:tc>
      </w:tr>
      <w:tr w:rsidR="00BA2D94" w:rsidRPr="00E65A53" w14:paraId="48E83BC7" w14:textId="77777777" w:rsidTr="00BA2D94">
        <w:tc>
          <w:tcPr>
            <w:tcW w:w="9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3B8CB7E" w14:textId="756C3A72" w:rsidR="00BA2D94" w:rsidRPr="00E65A53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7.4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36370B8" w14:textId="6E110358" w:rsidR="00BA2D94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40F">
              <w:rPr>
                <w:rFonts w:ascii="Arial" w:hAnsi="Arial" w:cs="Arial"/>
                <w:sz w:val="20"/>
                <w:szCs w:val="20"/>
              </w:rPr>
              <w:t>Rapport trimestriel T04 2024</w:t>
            </w:r>
          </w:p>
        </w:tc>
      </w:tr>
      <w:tr w:rsidR="00BA2D94" w:rsidRPr="00E65A53" w14:paraId="67E7FB1A" w14:textId="77777777" w:rsidTr="00EF240F">
        <w:tc>
          <w:tcPr>
            <w:tcW w:w="9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3293586C" w14:textId="22F92DAA" w:rsidR="00BA2D94" w:rsidRPr="00E65A53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8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59B3F5C2" w14:textId="3D123B36" w:rsidR="00BA2D94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40F">
              <w:rPr>
                <w:rFonts w:ascii="Arial" w:hAnsi="Arial" w:cs="Arial"/>
                <w:sz w:val="20"/>
                <w:szCs w:val="20"/>
              </w:rPr>
              <w:t xml:space="preserve">Rapport </w:t>
            </w:r>
            <w:r>
              <w:rPr>
                <w:rFonts w:ascii="Arial" w:hAnsi="Arial" w:cs="Arial"/>
                <w:sz w:val="20"/>
                <w:szCs w:val="20"/>
              </w:rPr>
              <w:t>semestriel S2</w:t>
            </w:r>
            <w:r w:rsidRPr="00EF240F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</w:tc>
      </w:tr>
      <w:tr w:rsidR="00BA2D94" w:rsidRPr="00E65A53" w14:paraId="6D051E7D" w14:textId="77777777" w:rsidTr="00BA2D94">
        <w:tc>
          <w:tcPr>
            <w:tcW w:w="9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0611C9" w14:textId="0D5DCF96" w:rsidR="00BA2D94" w:rsidRPr="00E65A53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9</w:t>
            </w:r>
            <w:r w:rsidR="00355E05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E4FE85" w14:textId="76D1BA22" w:rsidR="00BA2D94" w:rsidRPr="00355E05" w:rsidRDefault="00355E05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E05">
              <w:rPr>
                <w:rFonts w:ascii="Arial" w:hAnsi="Arial" w:cs="Arial"/>
                <w:sz w:val="20"/>
                <w:szCs w:val="20"/>
              </w:rPr>
              <w:t>Plan du réseau AEP de la Metropole (aval site)</w:t>
            </w:r>
          </w:p>
        </w:tc>
      </w:tr>
      <w:tr w:rsidR="00355E05" w:rsidRPr="00E65A53" w14:paraId="7E9ADB37" w14:textId="77777777" w:rsidTr="00BA2D94">
        <w:tc>
          <w:tcPr>
            <w:tcW w:w="9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9AAB9A7" w14:textId="0E1D0BD2" w:rsidR="00355E05" w:rsidRDefault="00355E05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9.2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5A10DCA" w14:textId="115B285C" w:rsidR="00355E05" w:rsidRPr="00355E05" w:rsidRDefault="00355E05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E05">
              <w:rPr>
                <w:rFonts w:ascii="Arial" w:hAnsi="Arial" w:cs="Arial"/>
                <w:sz w:val="20"/>
                <w:szCs w:val="20"/>
              </w:rPr>
              <w:t>Plan du réseau d’assainissement de la Métropole (aval site)</w:t>
            </w:r>
          </w:p>
        </w:tc>
      </w:tr>
      <w:tr w:rsidR="00E65A53" w:rsidRPr="00E65A53" w14:paraId="756C3DC0" w14:textId="77777777" w:rsidTr="00355E05">
        <w:tc>
          <w:tcPr>
            <w:tcW w:w="9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491BAD62" w14:textId="20E3376D" w:rsidR="00E65A53" w:rsidRPr="00E65A53" w:rsidRDefault="00EF240F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ANX 10</w:t>
            </w:r>
          </w:p>
        </w:tc>
        <w:tc>
          <w:tcPr>
            <w:tcW w:w="86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E9F7" w:themeFill="text2" w:themeFillTint="1A"/>
          </w:tcPr>
          <w:p w14:paraId="45D77339" w14:textId="06DE74A6" w:rsidR="00E65A53" w:rsidRPr="00BF45A1" w:rsidRDefault="00355E05" w:rsidP="00E6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5A1">
              <w:rPr>
                <w:rFonts w:ascii="Arial" w:hAnsi="Arial" w:cs="Arial"/>
                <w:sz w:val="20"/>
                <w:szCs w:val="20"/>
              </w:rPr>
              <w:t>Plan de prévention</w:t>
            </w:r>
          </w:p>
        </w:tc>
      </w:tr>
      <w:bookmarkEnd w:id="0"/>
    </w:tbl>
    <w:p w14:paraId="08478406" w14:textId="77777777" w:rsidR="00E65A53" w:rsidRPr="00E65A53" w:rsidRDefault="00E65A53" w:rsidP="00E65A53">
      <w:pPr>
        <w:jc w:val="center"/>
        <w:rPr>
          <w:rFonts w:ascii="Arial" w:hAnsi="Arial" w:cs="Arial"/>
          <w:b/>
          <w:sz w:val="36"/>
          <w:szCs w:val="36"/>
        </w:rPr>
      </w:pPr>
    </w:p>
    <w:p w14:paraId="313BA559" w14:textId="77777777" w:rsidR="00E65A53" w:rsidRDefault="00E65A53" w:rsidP="00E65A53">
      <w:pPr>
        <w:jc w:val="center"/>
        <w:rPr>
          <w:rFonts w:ascii="Arial" w:hAnsi="Arial" w:cs="Arial"/>
          <w:b/>
          <w:sz w:val="36"/>
          <w:szCs w:val="36"/>
        </w:rPr>
      </w:pPr>
    </w:p>
    <w:p w14:paraId="2084FBDE" w14:textId="77777777" w:rsidR="00E65A53" w:rsidRPr="007D0B1B" w:rsidRDefault="00E65A53" w:rsidP="00E65A53">
      <w:pPr>
        <w:jc w:val="center"/>
        <w:rPr>
          <w:rFonts w:ascii="Arial" w:hAnsi="Arial" w:cs="Arial"/>
          <w:b/>
          <w:sz w:val="36"/>
          <w:szCs w:val="36"/>
        </w:rPr>
      </w:pPr>
    </w:p>
    <w:p w14:paraId="38FB3D65" w14:textId="77777777" w:rsidR="00922B56" w:rsidRPr="00F95680" w:rsidRDefault="00922B56">
      <w:pPr>
        <w:rPr>
          <w:sz w:val="20"/>
          <w:szCs w:val="20"/>
        </w:rPr>
      </w:pPr>
    </w:p>
    <w:sectPr w:rsidR="00922B56" w:rsidRPr="00F95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A53"/>
    <w:rsid w:val="00107692"/>
    <w:rsid w:val="00355E05"/>
    <w:rsid w:val="003C29AE"/>
    <w:rsid w:val="00447DD0"/>
    <w:rsid w:val="004F523A"/>
    <w:rsid w:val="0073692A"/>
    <w:rsid w:val="00922B56"/>
    <w:rsid w:val="00927CC4"/>
    <w:rsid w:val="00A624A7"/>
    <w:rsid w:val="00BA2D94"/>
    <w:rsid w:val="00BF45A1"/>
    <w:rsid w:val="00C679A3"/>
    <w:rsid w:val="00D2035D"/>
    <w:rsid w:val="00D62E04"/>
    <w:rsid w:val="00DA3309"/>
    <w:rsid w:val="00E03383"/>
    <w:rsid w:val="00E65A53"/>
    <w:rsid w:val="00EF240F"/>
    <w:rsid w:val="00F319DA"/>
    <w:rsid w:val="00F9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BA3C1"/>
  <w15:chartTrackingRefBased/>
  <w15:docId w15:val="{87334640-2418-4199-9A2B-EA06519D3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A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65A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65A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65A5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65A5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65A5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65A5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65A5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65A5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65A5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65A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65A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65A5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65A5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65A5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65A5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65A5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65A5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65A5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65A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65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65A5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65A5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65A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65A5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65A5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65A5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65A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65A5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65A53"/>
    <w:rPr>
      <w:b/>
      <w:bCs/>
      <w:smallCaps/>
      <w:color w:val="0F4761" w:themeColor="accent1" w:themeShade="BF"/>
      <w:spacing w:val="5"/>
    </w:rPr>
  </w:style>
  <w:style w:type="paragraph" w:customStyle="1" w:styleId="TxBrp12">
    <w:name w:val="TxBr_p12"/>
    <w:basedOn w:val="Normal"/>
    <w:rsid w:val="00E65A53"/>
    <w:pPr>
      <w:widowControl w:val="0"/>
      <w:tabs>
        <w:tab w:val="left" w:pos="187"/>
      </w:tabs>
      <w:spacing w:line="323" w:lineRule="atLeast"/>
      <w:ind w:left="657"/>
    </w:pPr>
    <w:rPr>
      <w:snapToGrid w:val="0"/>
    </w:rPr>
  </w:style>
  <w:style w:type="character" w:styleId="Marquedecommentaire">
    <w:name w:val="annotation reference"/>
    <w:rsid w:val="00E65A53"/>
    <w:rPr>
      <w:sz w:val="16"/>
      <w:szCs w:val="16"/>
    </w:rPr>
  </w:style>
  <w:style w:type="paragraph" w:styleId="Commentaire">
    <w:name w:val="annotation text"/>
    <w:basedOn w:val="Normal"/>
    <w:link w:val="CommentaireCar"/>
    <w:rsid w:val="00E65A5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65A53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customStyle="1" w:styleId="ADEMECdcparagraphe">
    <w:name w:val="ADEME_Cdc_paragraphe"/>
    <w:link w:val="ADEMECdcparagrapheCar"/>
    <w:rsid w:val="00E65A53"/>
    <w:pPr>
      <w:spacing w:before="120" w:after="120" w:line="240" w:lineRule="auto"/>
      <w:jc w:val="both"/>
    </w:pPr>
    <w:rPr>
      <w:rFonts w:eastAsia="Times New Roman" w:cs="Arial"/>
      <w:kern w:val="0"/>
      <w:sz w:val="20"/>
      <w:szCs w:val="20"/>
      <w:lang w:eastAsia="fr-FR"/>
      <w14:ligatures w14:val="none"/>
    </w:rPr>
  </w:style>
  <w:style w:type="character" w:customStyle="1" w:styleId="ADEMECdcparagrapheCar">
    <w:name w:val="ADEME_Cdc_paragraphe Car"/>
    <w:link w:val="ADEMECdcparagraphe"/>
    <w:rsid w:val="00E65A53"/>
    <w:rPr>
      <w:rFonts w:eastAsia="Times New Roman" w:cs="Arial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5E0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5E05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DEBAYLE Claire</dc:creator>
  <cp:keywords/>
  <dc:description/>
  <cp:lastModifiedBy>DEBAYLE Claire</cp:lastModifiedBy>
  <cp:revision>2</cp:revision>
  <dcterms:created xsi:type="dcterms:W3CDTF">2025-05-07T09:03:00Z</dcterms:created>
  <dcterms:modified xsi:type="dcterms:W3CDTF">2025-06-03T15:50:00Z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2025-05-07T09:05:53Z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5c180049-f1af-419b-975f-9a00f6051563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